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eastAsia="黑体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620" w:lineRule="exact"/>
        <w:rPr>
          <w:rFonts w:eastAsia="黑体" w:cs="黑体"/>
          <w:color w:val="000000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汕头市市场监督管理局2023年度玩具产品质量监督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抽查情况无法送达被抽样市场主体信息表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4"/>
          <w:szCs w:val="24"/>
        </w:rPr>
      </w:pPr>
    </w:p>
    <w:tbl>
      <w:tblPr>
        <w:tblStyle w:val="4"/>
        <w:tblW w:w="1417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36"/>
        <w:gridCol w:w="1691"/>
        <w:gridCol w:w="3119"/>
        <w:gridCol w:w="3174"/>
        <w:gridCol w:w="1792"/>
        <w:gridCol w:w="1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检验报告号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被抽样市场主体名称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被抽样市场主体地址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标称商标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型号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4400233101701981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益智玩具系列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汕头市广美达玩具有限公司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汕头市澄海区莲下镇南湾村东池片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广威启迪（图形）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P1920A-1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4400233101701921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趣味玩具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汕头市澄海区楚若骏玩具厂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汕头市澄海区凤翔街道仙居仙东路7号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楚若骏玩具（图形）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C3575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4400233101701701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遥控玩具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汕头市欧锐玩具实业有限公司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汕头市澄海区广益街道上坑校间路2号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3722-1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4400233101701611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汕头市爱启宏玩具厂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汕头市澄海区凤翔街道洲畔社区沙沟仔村东兴路东区1巷1号2楼层之一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NO.8884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4400230501702671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益智玩具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汕头市龙湖区迪澄玩具店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汕头市龙湖区龙华街道下蔡村华机路北侧下蔡工业区13号101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海泰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HT9809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4400230301700581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趣味玩具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惠来新国兴购物广场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惠来县惠城镇南门大街葵南综合市场内东南侧铺面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A166-24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4400230301700731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机甲变形（玩具）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普宁市流沙飞侠梦服装店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普宁市流沙北环大道西陇路段普宁广场万泰汇购物中心中B1层M22-23号商铺（自主申报）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大得玩具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C8008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4400230301701351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过家家玩具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深圳市龙华区新晨零售店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深圳市龙华区大浪街道横朗社区同富裕工业园第8栋第1层8105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1368-50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4400230301701421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沙滩玩具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汕头市澄海区昂昂好玩具商行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汕头市澄海区凤翔街道东湖关义十三巷2号之一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建雄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4400230301701641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趣味玩具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广东省贝恩施科技股份有限公司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惠州仲恺高新区东江产业园东兴区东新大道106号创新大厦2楼208-A号房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贝恩施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B117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4400230301701671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过家家玩具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汕头市澄海区吉鲁玩具店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汕头市澄海区益民路益华园15幢303号（自主承诺申报）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HUATAI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4400230301701711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益智玩具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汕头市澄海区箱猫母婴玩具商行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汕头市澄海区莲华镇东光村联乡路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HLX210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4400230301701781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趣味玩具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汕头市澄海区邦乐斯玩具有限公司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汕头市澄海区溪南镇埭头村环东二路蓬来公园内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600-2独角兽 600-3兔子 600-4恐龙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4400230301701941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趣味玩具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汕头市澄海区童乐淘玩具商行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汕头市澄海区溪南镇银北村内面前湖一巷16号二楼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赫思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HS1627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4400230301701951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水枪玩具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深圳市嘉裕玩具贸易有限公司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深圳市福田区福保街道福保社区桃花路6号腾飞工业大厦A栋1层西1366室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小贝士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718D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4400230301702011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早教学习机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汕头市乐彼玩具有限公司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汕头市澄海区隆都镇樟籍村通南路西11横巷2号101房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NO.3302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4400232601700471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益智玩具多功能垫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阳江市江城区卜蜂莲花超市有限公司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阳江市江城区新江北路1199号新达城时代广场一、二、三层部分商铺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华婴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4400232601702611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遥控车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广州金捷胜电子科技有限公司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广州市白云区嘉禾街望岗德兴路101号408室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NO.F6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4400232601702671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电动遥控车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广州伊括电子商务有限公司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广州市白云区云城街连元西街4号546室之37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0306-25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4400232601702921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闪光剑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广州花漫电子商务有限公司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广州市天河区中山大道中1001号4栋二楼202自编960房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NO.9971A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4400232601702941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电动特技玩具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深圳市创美系列投资发展有限公司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深圳市龙华区大浪街道龙胜社区龙胜老村一区545号3单元401B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LD-155A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4400232601703061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益智玩具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汕头市毕尼电子商务有限公司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汕头市澄海区莲下镇槐南村大墩片工业区（自主承诺申报）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LS-103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4400232601703071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梅花益智拼插积木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佛山市南海区爱宠严选百货商行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佛山市南海区大沥镇奇槎仇边村仇边工业区仇东路499号自编2106之一（住所申报）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DMHJM-001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4400232601703161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趣味玩具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汕头市奔尼电子商务有限公司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汕头市澄海区莲下镇北湾村公路南工业区第二坽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646-1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4400232601703211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合金玩具车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深圳市鼎瑞珠宝有限公司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深圳市福田区园岭街道华林社区八卦路47号八卦岭工业区427栋534U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4400232601703301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轨道玩具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汕头市澄海区星楚玩具商行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汕头市澄海区溪南镇云英村校前路南1巷5号之1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088-3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4400233301700711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玩具车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广州市国美电器有限公司同和店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广州市白云区广州大道北路1819号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NO.723</w:t>
            </w: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/>
    <w:sectPr>
      <w:pgSz w:w="16838" w:h="11906" w:orient="landscape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2654C"/>
    <w:multiLevelType w:val="multilevel"/>
    <w:tmpl w:val="7742654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2D"/>
    <w:rsid w:val="00332962"/>
    <w:rsid w:val="00595BE6"/>
    <w:rsid w:val="00807BA4"/>
    <w:rsid w:val="009E25D7"/>
    <w:rsid w:val="00BF282D"/>
    <w:rsid w:val="00C54BBF"/>
    <w:rsid w:val="656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848</Words>
  <Characters>4836</Characters>
  <Lines>40</Lines>
  <Paragraphs>11</Paragraphs>
  <TotalTime>18</TotalTime>
  <ScaleCrop>false</ScaleCrop>
  <LinksUpToDate>false</LinksUpToDate>
  <CharactersWithSpaces>5673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2023-11-02T06:39:00Z</dcterms:created>
  <dc:creator>张美艳</dc:creator>
  <cp:lastModifiedBy>杨依婷</cp:lastModifiedBy>
  <dcterms:modified xsi:type="dcterms:W3CDTF">2023-11-13T01:09:58Z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