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汕头市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2023年“‘源来好创业’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青年创业资源对接服务季”活动表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tbl>
      <w:tblPr>
        <w:tblStyle w:val="3"/>
        <w:tblW w:w="13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602"/>
        <w:gridCol w:w="2301"/>
        <w:gridCol w:w="5164"/>
        <w:gridCol w:w="4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活动种类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活动地址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“源来好创业”创业创新大赛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按省的统一部署，9月19日开始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宣传发动企业积极参加广东“众创杯”创业创新大赛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按省的统一部署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“源来好创业”招聘系列活动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10中旬-11中旬</w:t>
            </w: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（逢周四）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eastAsia="宋体"/>
                <w:vertAlign w:val="baseline"/>
                <w:lang w:val="en-US" w:eastAsia="zh-CN"/>
              </w:rPr>
              <w:instrText xml:space="preserve"> HYPERLINK "https://mg.scjhr.com/stall/SignUpshow.aspx?id=3788" </w:instrText>
            </w:r>
            <w:r>
              <w:rPr>
                <w:rFonts w:hint="default" w:eastAsia="宋体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vertAlign w:val="baseline"/>
                <w:lang w:val="en-US" w:eastAsia="zh-CN"/>
              </w:rPr>
              <w:t>汕头市金秋招聘月</w:t>
            </w:r>
            <w:r>
              <w:rPr>
                <w:rFonts w:hint="eastAsia"/>
                <w:vertAlign w:val="baseline"/>
                <w:lang w:val="en-US" w:eastAsia="zh-CN"/>
              </w:rPr>
              <w:t>现场</w:t>
            </w:r>
            <w:r>
              <w:rPr>
                <w:rFonts w:hint="default" w:eastAsia="宋体"/>
                <w:vertAlign w:val="baseline"/>
                <w:lang w:val="en-US" w:eastAsia="zh-CN"/>
              </w:rPr>
              <w:t>招聘会</w:t>
            </w:r>
            <w:r>
              <w:rPr>
                <w:rFonts w:hint="default" w:eastAsia="宋体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4246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汕头市人力资源与就业服务中心招聘大厅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02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10中旬-11中旬</w:t>
            </w: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（逢周一、周四）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t>汕头市金秋招聘月网络专场招聘会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汕头人力资源网（st.scjhr.com)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02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10月14日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2023年龙湖区金秋招聘月暨高校毕业生现场招聘会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汕头市龙湖区长平路95号万象城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602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10月26日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ind w:left="210" w:leftChars="0" w:hanging="210" w:hangingChars="1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eastAsia="宋体"/>
                <w:vertAlign w:val="baseline"/>
                <w:lang w:val="en-US" w:eastAsia="zh-CN"/>
              </w:rPr>
              <w:instrText xml:space="preserve"> HYPERLINK "https://mg.scjhr.com/stall/SignUpshow.aspx?id=3788" </w:instrText>
            </w:r>
            <w:r>
              <w:rPr>
                <w:rFonts w:hint="default" w:eastAsia="宋体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eastAsia="宋体"/>
                <w:vertAlign w:val="baseline"/>
                <w:lang w:val="en-US" w:eastAsia="zh-CN"/>
              </w:rPr>
              <w:t>汕头市金秋招聘月暨</w:t>
            </w:r>
            <w:r>
              <w:rPr>
                <w:rFonts w:hint="eastAsia"/>
                <w:vertAlign w:val="baseline"/>
                <w:lang w:val="en-US" w:eastAsia="zh-CN"/>
              </w:rPr>
              <w:t>退役军人</w:t>
            </w:r>
            <w:r>
              <w:rPr>
                <w:rFonts w:hint="default" w:eastAsia="宋体"/>
                <w:vertAlign w:val="baseline"/>
                <w:lang w:val="en-US" w:eastAsia="zh-CN"/>
              </w:rPr>
              <w:t>专场招聘会</w:t>
            </w:r>
            <w:r>
              <w:rPr>
                <w:rFonts w:hint="default" w:eastAsia="宋体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4246" w:type="dxa"/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汕头市人力资源与就业服务中心招聘大厅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602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10月28日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金平人社之窗招聘角定期招聘会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ind w:left="210" w:leftChars="0" w:hanging="210" w:hangingChars="1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汕头市金平区潮汕路61号万达广场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602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11月2日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 年汕头市引进中高端人才专场招聘会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ind w:left="210" w:leftChars="0" w:hanging="210" w:hangingChars="1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汕头万豪酒店四楼宴会厅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602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11月2日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2023 年“筑梦青春·就业启航” 广东省离校未就业高校毕业生招聘活动直播带岗地市行</w:t>
            </w: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-汕头专场活动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直播带岗，活动网址待定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全年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公共就业服务进校园活动（全年）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jc w:val="both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广东省内各大高校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全年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全年开展职业指导进校园、进企业、进基地、进社区（村）等系列活动。（3月-12月）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jc w:val="both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广东省内各大校园、企业、园区、社区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6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“源来好创业”就业创业宣传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10月19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日开始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汕头市星级“粤菜师傅”名厨服务“百千万”工程乡村行系列活动—汕头市星级</w:t>
            </w:r>
            <w:r>
              <w:rPr>
                <w:rFonts w:hint="default" w:eastAsia="宋体"/>
                <w:vertAlign w:val="baseline"/>
                <w:lang w:val="en-US" w:eastAsia="zh-CN"/>
              </w:rPr>
              <w:t>“粤菜师傅”名厨+就业创业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汕头市金平区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全年（每月一场）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人力资源公益大讲堂、人才驿站公益讲座</w:t>
            </w:r>
          </w:p>
        </w:tc>
        <w:tc>
          <w:tcPr>
            <w:tcW w:w="4246" w:type="dxa"/>
            <w:noWrap w:val="0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汕头市人力资源服务产业园</w:t>
            </w:r>
          </w:p>
        </w:tc>
      </w:tr>
    </w:tbl>
    <w:p>
      <w:pPr>
        <w:jc w:val="left"/>
        <w:rPr>
          <w:rFonts w:hint="default" w:eastAsia="宋体"/>
          <w:vertAlign w:val="baseline"/>
          <w:lang w:val="en-US" w:eastAsia="zh-CN"/>
        </w:rPr>
      </w:pPr>
    </w:p>
    <w:sectPr>
      <w:pgSz w:w="16838" w:h="11906" w:orient="landscape"/>
      <w:pgMar w:top="1689" w:right="1440" w:bottom="1576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MWUxZGViMjE5MmNmNjdmM2NjZjQwNjQ1OTE0N2UifQ=="/>
  </w:docVars>
  <w:rsids>
    <w:rsidRoot w:val="33F59008"/>
    <w:rsid w:val="1C6176E3"/>
    <w:rsid w:val="1E7383CC"/>
    <w:rsid w:val="33F59008"/>
    <w:rsid w:val="3FD663D5"/>
    <w:rsid w:val="5AFA7877"/>
    <w:rsid w:val="616D4538"/>
    <w:rsid w:val="61E56EDA"/>
    <w:rsid w:val="62F9C77E"/>
    <w:rsid w:val="77F13F18"/>
    <w:rsid w:val="BB6D27F8"/>
    <w:rsid w:val="BD66C6FC"/>
    <w:rsid w:val="BDFFAABF"/>
    <w:rsid w:val="D7BDC031"/>
    <w:rsid w:val="D7FBD14E"/>
    <w:rsid w:val="EFEFE05C"/>
    <w:rsid w:val="EFFFA166"/>
    <w:rsid w:val="FFBD8832"/>
    <w:rsid w:val="FFF485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2023-10-12T07:09:00Z</dcterms:created>
  <dc:creator>user</dc:creator>
  <cp:lastModifiedBy>user</cp:lastModifiedBy>
  <dcterms:modified xsi:type="dcterms:W3CDTF">2023-10-16T13:06:20Z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D9AE4F17108774C9CCC42C654CB1F9E7</vt:lpwstr>
  </property>
</Properties>
</file>