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170" w:rsidRDefault="00BC6170" w:rsidP="00BC6170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BC6170" w:rsidRDefault="00BC6170" w:rsidP="00BC6170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高血压病（合并心、肾器官损害）鉴定标准</w:t>
      </w:r>
    </w:p>
    <w:p w:rsidR="00BC6170" w:rsidRDefault="00BC6170" w:rsidP="00BC6170">
      <w:pPr>
        <w:spacing w:line="600" w:lineRule="exact"/>
        <w:rPr>
          <w:rFonts w:eastAsia="仿宋_GB2312" w:hint="eastAsia"/>
          <w:sz w:val="32"/>
          <w:szCs w:val="32"/>
        </w:rPr>
      </w:pPr>
    </w:p>
    <w:p w:rsidR="00BC6170" w:rsidRDefault="00BC6170" w:rsidP="00BC617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参</w:t>
      </w:r>
      <w:r>
        <w:rPr>
          <w:rFonts w:eastAsia="仿宋_GB2312"/>
          <w:spacing w:val="-6"/>
          <w:sz w:val="32"/>
          <w:szCs w:val="32"/>
        </w:rPr>
        <w:t>保人同时符合以下</w:t>
      </w:r>
      <w:r>
        <w:rPr>
          <w:rFonts w:eastAsia="仿宋_GB2312"/>
          <w:spacing w:val="-6"/>
          <w:sz w:val="32"/>
          <w:szCs w:val="32"/>
        </w:rPr>
        <w:t>2</w:t>
      </w:r>
      <w:r>
        <w:rPr>
          <w:rFonts w:eastAsia="仿宋_GB2312"/>
          <w:spacing w:val="-6"/>
          <w:sz w:val="32"/>
          <w:szCs w:val="32"/>
        </w:rPr>
        <w:t>项条件，经鉴定为高血压病（合并心、肾器官损害）特定病种的，纳入我市门诊特定病种支付范围：</w:t>
      </w:r>
    </w:p>
    <w:p w:rsidR="00BC6170" w:rsidRDefault="00BC6170" w:rsidP="00BC6170">
      <w:pPr>
        <w:spacing w:line="600" w:lineRule="exact"/>
        <w:ind w:firstLineChars="200" w:firstLine="640"/>
        <w:rPr>
          <w:rFonts w:eastAsia="仿宋_GB2312"/>
          <w:spacing w:val="-6"/>
          <w:sz w:val="32"/>
          <w:szCs w:val="32"/>
        </w:rPr>
      </w:pPr>
      <w:r>
        <w:rPr>
          <w:rFonts w:eastAsia="仿宋_GB2312"/>
          <w:sz w:val="32"/>
          <w:szCs w:val="32"/>
        </w:rPr>
        <w:t>一、持</w:t>
      </w:r>
      <w:r>
        <w:rPr>
          <w:rFonts w:eastAsia="仿宋_GB2312"/>
          <w:spacing w:val="-6"/>
          <w:sz w:val="32"/>
          <w:szCs w:val="32"/>
        </w:rPr>
        <w:t>有近</w:t>
      </w:r>
      <w:r>
        <w:rPr>
          <w:rFonts w:eastAsia="仿宋_GB2312"/>
          <w:spacing w:val="-6"/>
          <w:sz w:val="32"/>
          <w:szCs w:val="32"/>
        </w:rPr>
        <w:t>6</w:t>
      </w:r>
      <w:r>
        <w:rPr>
          <w:rFonts w:eastAsia="仿宋_GB2312"/>
          <w:spacing w:val="-6"/>
          <w:sz w:val="32"/>
          <w:szCs w:val="32"/>
        </w:rPr>
        <w:t>个月以内正在使用抗高血压药物治疗的病史资料，或一年内在相关医疗机构住院治疗高血压疾病的出院小结。</w:t>
      </w:r>
    </w:p>
    <w:p w:rsidR="00BC6170" w:rsidRDefault="00BC6170" w:rsidP="00BC617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二、符合以下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项指征之一：</w:t>
      </w:r>
    </w:p>
    <w:p w:rsidR="00BC6170" w:rsidRDefault="00BC6170" w:rsidP="00BC617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（一）左心室肥厚（超声心动图报告）</w:t>
      </w:r>
      <w:r>
        <w:rPr>
          <w:rFonts w:eastAsia="仿宋_GB2312"/>
          <w:sz w:val="32"/>
          <w:szCs w:val="32"/>
        </w:rPr>
        <w:t>:</w:t>
      </w:r>
      <w:r>
        <w:rPr>
          <w:rFonts w:eastAsia="仿宋_GB2312"/>
          <w:sz w:val="32"/>
          <w:szCs w:val="32"/>
        </w:rPr>
        <w:t>左室后壁或室间隔厚度＞</w:t>
      </w:r>
      <w:r>
        <w:rPr>
          <w:rFonts w:eastAsia="仿宋_GB2312"/>
          <w:sz w:val="32"/>
          <w:szCs w:val="32"/>
        </w:rPr>
        <w:t>12mm</w:t>
      </w:r>
      <w:r>
        <w:rPr>
          <w:rFonts w:eastAsia="仿宋_GB2312"/>
          <w:sz w:val="32"/>
          <w:szCs w:val="32"/>
        </w:rPr>
        <w:t>；</w:t>
      </w:r>
    </w:p>
    <w:p w:rsidR="00BC6170" w:rsidRDefault="00BC6170" w:rsidP="00BC617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（二）微量白蛋白尿：＞</w:t>
      </w:r>
      <w:r>
        <w:rPr>
          <w:rFonts w:eastAsia="仿宋_GB2312"/>
          <w:sz w:val="32"/>
          <w:szCs w:val="32"/>
        </w:rPr>
        <w:t>300 mg/24h</w:t>
      </w:r>
      <w:r>
        <w:rPr>
          <w:rFonts w:eastAsia="仿宋_GB2312"/>
          <w:sz w:val="32"/>
          <w:szCs w:val="32"/>
        </w:rPr>
        <w:t>（正常参考值：</w:t>
      </w:r>
      <w:r>
        <w:rPr>
          <w:rFonts w:eastAsia="仿宋_GB2312"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300 mg/24h</w:t>
      </w:r>
      <w:r>
        <w:rPr>
          <w:rFonts w:eastAsia="仿宋_GB2312"/>
          <w:sz w:val="32"/>
          <w:szCs w:val="32"/>
        </w:rPr>
        <w:t>），或白蛋白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肌酐比值：男性</w:t>
      </w:r>
      <w:r>
        <w:rPr>
          <w:rFonts w:eastAsia="仿宋_GB2312"/>
          <w:sz w:val="32"/>
          <w:szCs w:val="32"/>
        </w:rPr>
        <w:t>≥22 mg/g</w:t>
      </w:r>
      <w:r>
        <w:rPr>
          <w:rFonts w:eastAsia="仿宋_GB2312"/>
          <w:sz w:val="32"/>
          <w:szCs w:val="32"/>
        </w:rPr>
        <w:t>，女性</w:t>
      </w:r>
      <w:r>
        <w:rPr>
          <w:rFonts w:eastAsia="仿宋_GB2312"/>
          <w:sz w:val="32"/>
          <w:szCs w:val="32"/>
        </w:rPr>
        <w:t>≥31 mg/g</w:t>
      </w:r>
      <w:r>
        <w:rPr>
          <w:rFonts w:eastAsia="仿宋_GB2312"/>
          <w:sz w:val="32"/>
          <w:szCs w:val="32"/>
        </w:rPr>
        <w:t>，并至少有超声或造影检查排除其它泌尿系统疾病。</w:t>
      </w:r>
    </w:p>
    <w:p w:rsidR="00BC6170" w:rsidRDefault="00BC6170" w:rsidP="00BC617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以上相关检查项目应提供最近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年内的检验结果。</w:t>
      </w:r>
    </w:p>
    <w:p w:rsidR="005457F4" w:rsidRPr="00BC6170" w:rsidRDefault="005457F4" w:rsidP="00BC6170"/>
    <w:sectPr w:rsidR="005457F4" w:rsidRPr="00BC6170" w:rsidSect="000E4740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1B5" w:rsidRDefault="008531B5" w:rsidP="002F0B0A">
      <w:r>
        <w:separator/>
      </w:r>
    </w:p>
  </w:endnote>
  <w:endnote w:type="continuationSeparator" w:id="1">
    <w:p w:rsidR="008531B5" w:rsidRDefault="008531B5" w:rsidP="002F0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1B5" w:rsidRDefault="008531B5" w:rsidP="002F0B0A">
      <w:r>
        <w:separator/>
      </w:r>
    </w:p>
  </w:footnote>
  <w:footnote w:type="continuationSeparator" w:id="1">
    <w:p w:rsidR="008531B5" w:rsidRDefault="008531B5" w:rsidP="002F0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36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1AC"/>
    <w:rsid w:val="0000360B"/>
    <w:rsid w:val="00021B82"/>
    <w:rsid w:val="000238C1"/>
    <w:rsid w:val="00026ADC"/>
    <w:rsid w:val="000324D0"/>
    <w:rsid w:val="000333EE"/>
    <w:rsid w:val="000347B7"/>
    <w:rsid w:val="00065E50"/>
    <w:rsid w:val="00066E6E"/>
    <w:rsid w:val="00082638"/>
    <w:rsid w:val="000A2D32"/>
    <w:rsid w:val="000B1D67"/>
    <w:rsid w:val="000C3346"/>
    <w:rsid w:val="000C5688"/>
    <w:rsid w:val="000C768B"/>
    <w:rsid w:val="000D0E38"/>
    <w:rsid w:val="000D18C1"/>
    <w:rsid w:val="000D7D67"/>
    <w:rsid w:val="000E4740"/>
    <w:rsid w:val="00103EA7"/>
    <w:rsid w:val="00122771"/>
    <w:rsid w:val="00135240"/>
    <w:rsid w:val="001439EE"/>
    <w:rsid w:val="00147628"/>
    <w:rsid w:val="00162C55"/>
    <w:rsid w:val="0017126B"/>
    <w:rsid w:val="00172719"/>
    <w:rsid w:val="0017573B"/>
    <w:rsid w:val="00177842"/>
    <w:rsid w:val="001940FB"/>
    <w:rsid w:val="001E19C4"/>
    <w:rsid w:val="001E62A5"/>
    <w:rsid w:val="001F7A7A"/>
    <w:rsid w:val="002047AE"/>
    <w:rsid w:val="00211F34"/>
    <w:rsid w:val="00222684"/>
    <w:rsid w:val="00264173"/>
    <w:rsid w:val="00280CE3"/>
    <w:rsid w:val="00283569"/>
    <w:rsid w:val="002B783C"/>
    <w:rsid w:val="002C5A16"/>
    <w:rsid w:val="002D1EF2"/>
    <w:rsid w:val="002E62F8"/>
    <w:rsid w:val="002F0B0A"/>
    <w:rsid w:val="002F1812"/>
    <w:rsid w:val="00300F89"/>
    <w:rsid w:val="00305056"/>
    <w:rsid w:val="00323260"/>
    <w:rsid w:val="003306EB"/>
    <w:rsid w:val="00346E57"/>
    <w:rsid w:val="003507E3"/>
    <w:rsid w:val="00357853"/>
    <w:rsid w:val="003670DD"/>
    <w:rsid w:val="0038341E"/>
    <w:rsid w:val="003836B8"/>
    <w:rsid w:val="003C0814"/>
    <w:rsid w:val="003C3EBD"/>
    <w:rsid w:val="003E7283"/>
    <w:rsid w:val="003E7DF2"/>
    <w:rsid w:val="00421035"/>
    <w:rsid w:val="00423AD4"/>
    <w:rsid w:val="00435FC8"/>
    <w:rsid w:val="00460BC7"/>
    <w:rsid w:val="004918C7"/>
    <w:rsid w:val="00492A7D"/>
    <w:rsid w:val="004B43A7"/>
    <w:rsid w:val="004B7D6E"/>
    <w:rsid w:val="004E40BD"/>
    <w:rsid w:val="004F251A"/>
    <w:rsid w:val="004F3625"/>
    <w:rsid w:val="00542295"/>
    <w:rsid w:val="005457F4"/>
    <w:rsid w:val="005554A2"/>
    <w:rsid w:val="005604B4"/>
    <w:rsid w:val="005A6228"/>
    <w:rsid w:val="005B4B09"/>
    <w:rsid w:val="005C765B"/>
    <w:rsid w:val="005D0FB3"/>
    <w:rsid w:val="005E2BF3"/>
    <w:rsid w:val="00601B3D"/>
    <w:rsid w:val="00655492"/>
    <w:rsid w:val="006639AE"/>
    <w:rsid w:val="00664353"/>
    <w:rsid w:val="00665760"/>
    <w:rsid w:val="00677AEB"/>
    <w:rsid w:val="00693183"/>
    <w:rsid w:val="006F10FA"/>
    <w:rsid w:val="007064F3"/>
    <w:rsid w:val="0072360E"/>
    <w:rsid w:val="00723BB2"/>
    <w:rsid w:val="00731670"/>
    <w:rsid w:val="00732CA0"/>
    <w:rsid w:val="0074793B"/>
    <w:rsid w:val="00747EFC"/>
    <w:rsid w:val="007544B5"/>
    <w:rsid w:val="00767A4D"/>
    <w:rsid w:val="00792601"/>
    <w:rsid w:val="007D54F5"/>
    <w:rsid w:val="00833ED0"/>
    <w:rsid w:val="00843DE1"/>
    <w:rsid w:val="00844733"/>
    <w:rsid w:val="00844B77"/>
    <w:rsid w:val="008531B5"/>
    <w:rsid w:val="008546E3"/>
    <w:rsid w:val="00862BA3"/>
    <w:rsid w:val="00865A96"/>
    <w:rsid w:val="0089348A"/>
    <w:rsid w:val="008A3E18"/>
    <w:rsid w:val="008C3742"/>
    <w:rsid w:val="008F0BC4"/>
    <w:rsid w:val="008F79FC"/>
    <w:rsid w:val="008F7A56"/>
    <w:rsid w:val="00903250"/>
    <w:rsid w:val="00934280"/>
    <w:rsid w:val="0096592B"/>
    <w:rsid w:val="009B035D"/>
    <w:rsid w:val="009C44FE"/>
    <w:rsid w:val="00A02529"/>
    <w:rsid w:val="00A24856"/>
    <w:rsid w:val="00A3728D"/>
    <w:rsid w:val="00A54E8B"/>
    <w:rsid w:val="00A71AB0"/>
    <w:rsid w:val="00A8082C"/>
    <w:rsid w:val="00AC2100"/>
    <w:rsid w:val="00AE3947"/>
    <w:rsid w:val="00B161BB"/>
    <w:rsid w:val="00B246C7"/>
    <w:rsid w:val="00B30BB4"/>
    <w:rsid w:val="00B331B9"/>
    <w:rsid w:val="00B34F00"/>
    <w:rsid w:val="00B361EC"/>
    <w:rsid w:val="00B478AD"/>
    <w:rsid w:val="00B533C1"/>
    <w:rsid w:val="00B534F7"/>
    <w:rsid w:val="00B65231"/>
    <w:rsid w:val="00B65AA6"/>
    <w:rsid w:val="00BA2F83"/>
    <w:rsid w:val="00BA53BD"/>
    <w:rsid w:val="00BA70BD"/>
    <w:rsid w:val="00BC6170"/>
    <w:rsid w:val="00BE6F00"/>
    <w:rsid w:val="00BF1373"/>
    <w:rsid w:val="00C00FBF"/>
    <w:rsid w:val="00C13004"/>
    <w:rsid w:val="00C142F0"/>
    <w:rsid w:val="00C16021"/>
    <w:rsid w:val="00C311D4"/>
    <w:rsid w:val="00C6635B"/>
    <w:rsid w:val="00CC41AC"/>
    <w:rsid w:val="00D01E32"/>
    <w:rsid w:val="00D0690B"/>
    <w:rsid w:val="00D17A18"/>
    <w:rsid w:val="00D3322C"/>
    <w:rsid w:val="00D563B6"/>
    <w:rsid w:val="00D93F84"/>
    <w:rsid w:val="00DA2286"/>
    <w:rsid w:val="00DD27E3"/>
    <w:rsid w:val="00DE1A0D"/>
    <w:rsid w:val="00DE4DDC"/>
    <w:rsid w:val="00DE5873"/>
    <w:rsid w:val="00DF51D8"/>
    <w:rsid w:val="00E11793"/>
    <w:rsid w:val="00E23AA1"/>
    <w:rsid w:val="00E24F12"/>
    <w:rsid w:val="00E330C5"/>
    <w:rsid w:val="00E401C2"/>
    <w:rsid w:val="00E409CD"/>
    <w:rsid w:val="00EA319F"/>
    <w:rsid w:val="00EA4E54"/>
    <w:rsid w:val="00EB166B"/>
    <w:rsid w:val="00EF5A1A"/>
    <w:rsid w:val="00F117B3"/>
    <w:rsid w:val="00F44C7E"/>
    <w:rsid w:val="00F83358"/>
    <w:rsid w:val="00F84C6F"/>
    <w:rsid w:val="00FA25B4"/>
    <w:rsid w:val="00FB4526"/>
    <w:rsid w:val="00FE3416"/>
    <w:rsid w:val="00FE6017"/>
    <w:rsid w:val="00FE7472"/>
    <w:rsid w:val="00FF1F4C"/>
    <w:rsid w:val="6E187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5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C00FB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00FBF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F0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F0B0A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F0B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F0B0A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065E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065E50"/>
    <w:rPr>
      <w:b/>
      <w:bCs/>
    </w:rPr>
  </w:style>
  <w:style w:type="paragraph" w:customStyle="1" w:styleId="style2">
    <w:name w:val="style2"/>
    <w:basedOn w:val="a"/>
    <w:rsid w:val="00AE39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tyle3">
    <w:name w:val="style3"/>
    <w:basedOn w:val="a0"/>
    <w:rsid w:val="00AE3947"/>
  </w:style>
  <w:style w:type="character" w:styleId="a8">
    <w:name w:val="Hyperlink"/>
    <w:basedOn w:val="a0"/>
    <w:uiPriority w:val="99"/>
    <w:semiHidden/>
    <w:unhideWhenUsed/>
    <w:rsid w:val="00C142F0"/>
    <w:rPr>
      <w:color w:val="0000FF"/>
      <w:u w:val="single"/>
    </w:rPr>
  </w:style>
  <w:style w:type="character" w:customStyle="1" w:styleId="grame">
    <w:name w:val="grame"/>
    <w:basedOn w:val="a0"/>
    <w:rsid w:val="00C142F0"/>
  </w:style>
  <w:style w:type="paragraph" w:customStyle="1" w:styleId="style4">
    <w:name w:val="style4"/>
    <w:basedOn w:val="a"/>
    <w:rsid w:val="003C3E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">
    <w:name w:val=" Char Char Char Char"/>
    <w:basedOn w:val="a"/>
    <w:rsid w:val="00BC61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45</Words>
  <Characters>260</Characters>
  <Application>Microsoft Office Word</Application>
  <DocSecurity>0</DocSecurity>
  <Lines>2</Lines>
  <Paragraphs>1</Paragraphs>
  <ScaleCrop>false</ScaleCrop>
  <Company>微软中国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dcterms:created xsi:type="dcterms:W3CDTF">2016-08-27T07:23:00Z</dcterms:created>
  <dcterms:modified xsi:type="dcterms:W3CDTF">2016-09-20T03:09:00Z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