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困难企业到达退休年龄的职工申报按缴费</w:t>
      </w:r>
    </w:p>
    <w:p>
      <w:pPr>
        <w:ind w:left="-840" w:leftChars="-400" w:firstLine="0" w:firstLineChars="0"/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/>
          <w:b/>
          <w:bCs/>
          <w:sz w:val="36"/>
          <w:szCs w:val="36"/>
          <w:lang w:eastAsia="zh-CN"/>
        </w:rPr>
        <w:t>年限计发养老保险待遇申请表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填报单位（盖章）：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</w:t>
      </w:r>
    </w:p>
    <w:tbl>
      <w:tblPr>
        <w:tblStyle w:val="4"/>
        <w:tblpPr w:leftFromText="180" w:rightFromText="180" w:vertAnchor="text" w:horzAnchor="page" w:tblpX="937" w:tblpY="248"/>
        <w:tblOverlap w:val="never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988"/>
        <w:gridCol w:w="1533"/>
        <w:gridCol w:w="2017"/>
        <w:gridCol w:w="1217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单位编号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54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事由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89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申请人（签名）：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   月      日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0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989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单位负责人（签名）：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9" w:type="dxa"/>
            <w:gridSpan w:val="6"/>
            <w:vAlign w:val="top"/>
          </w:tcPr>
          <w:p>
            <w:pPr>
              <w:tabs>
                <w:tab w:val="left" w:pos="3594"/>
              </w:tabs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办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欠费的金额及缴费年限</w:t>
            </w:r>
          </w:p>
        </w:tc>
        <w:tc>
          <w:tcPr>
            <w:tcW w:w="8989" w:type="dxa"/>
            <w:gridSpan w:val="5"/>
            <w:vAlign w:val="center"/>
          </w:tcPr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拾     万     仟     佰      拾     元     角     分（</w:t>
            </w:r>
            <w:r>
              <w:rPr>
                <w:rFonts w:hint="default" w:ascii="Arial" w:hAnsi="Arial" w:eastAsia="仿宋" w:cs="Arial"/>
                <w:sz w:val="24"/>
                <w:szCs w:val="24"/>
                <w:vertAlign w:val="baseline"/>
                <w:lang w:val="en-US" w:eastAsia="zh-CN"/>
              </w:rPr>
              <w:t>¥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0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989" w:type="dxa"/>
            <w:gridSpan w:val="5"/>
            <w:vAlign w:val="center"/>
          </w:tcPr>
          <w:p>
            <w:pPr>
              <w:ind w:firstLine="1440" w:firstLineChars="6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年         月至         年   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社保经办机构保险关系科（股）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989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社保经办机构保险关系科（股）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989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社保经办机构领导审批意见</w:t>
            </w:r>
          </w:p>
        </w:tc>
        <w:tc>
          <w:tcPr>
            <w:tcW w:w="8989" w:type="dxa"/>
            <w:gridSpan w:val="5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签章：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    月      日</w:t>
            </w:r>
          </w:p>
        </w:tc>
      </w:tr>
    </w:tbl>
    <w:p>
      <w:pPr>
        <w:ind w:left="959" w:leftChars="114" w:hanging="720" w:hangingChars="3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ind w:left="959" w:leftChars="114" w:hanging="720" w:hangingChars="3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备注：本表一式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份，经审批后退还单位一份，社保经办机构保险关系科（股）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一份存查。</w:t>
      </w:r>
    </w:p>
    <w:sectPr>
      <w:pgSz w:w="11906" w:h="16838"/>
      <w:pgMar w:top="870" w:right="866" w:bottom="1440" w:left="11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4282A"/>
    <w:rsid w:val="0C8A52DB"/>
    <w:rsid w:val="0DE878E6"/>
    <w:rsid w:val="0E993461"/>
    <w:rsid w:val="12A2130A"/>
    <w:rsid w:val="1A2646A5"/>
    <w:rsid w:val="1F251763"/>
    <w:rsid w:val="1F475908"/>
    <w:rsid w:val="32A3741D"/>
    <w:rsid w:val="373A03F0"/>
    <w:rsid w:val="3D7E32DF"/>
    <w:rsid w:val="3EE55AC2"/>
    <w:rsid w:val="4247291F"/>
    <w:rsid w:val="47A07B75"/>
    <w:rsid w:val="49B66487"/>
    <w:rsid w:val="4C5554AB"/>
    <w:rsid w:val="50A3004E"/>
    <w:rsid w:val="523E1853"/>
    <w:rsid w:val="596825CF"/>
    <w:rsid w:val="59CA48E2"/>
    <w:rsid w:val="5F0D197D"/>
    <w:rsid w:val="634413DC"/>
    <w:rsid w:val="637231C6"/>
    <w:rsid w:val="675511FF"/>
    <w:rsid w:val="702206A6"/>
    <w:rsid w:val="7F2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wzk</cp:lastModifiedBy>
  <cp:lastPrinted>2018-01-19T09:14:00Z</cp:lastPrinted>
  <dcterms:modified xsi:type="dcterms:W3CDTF">2018-06-15T07:15:15Z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